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7E5" w:rsidRDefault="009D17E5" w:rsidP="009D17E5">
      <w:pPr>
        <w:spacing w:line="360" w:lineRule="auto"/>
        <w:jc w:val="center"/>
        <w:rPr>
          <w:kern w:val="36"/>
          <w:sz w:val="28"/>
          <w:szCs w:val="28"/>
        </w:rPr>
      </w:pPr>
      <w:r>
        <w:rPr>
          <w:kern w:val="36"/>
          <w:sz w:val="28"/>
          <w:szCs w:val="28"/>
        </w:rPr>
        <w:t xml:space="preserve">СВЕДЕНИЯ </w:t>
      </w:r>
    </w:p>
    <w:p w:rsidR="009D17E5" w:rsidRDefault="009D17E5" w:rsidP="009D17E5">
      <w:pPr>
        <w:spacing w:line="360" w:lineRule="auto"/>
        <w:jc w:val="center"/>
        <w:rPr>
          <w:kern w:val="36"/>
          <w:sz w:val="28"/>
          <w:szCs w:val="28"/>
        </w:rPr>
      </w:pPr>
      <w:r>
        <w:rPr>
          <w:kern w:val="36"/>
          <w:sz w:val="28"/>
          <w:szCs w:val="28"/>
        </w:rPr>
        <w:t>О ДОХОДАХ, ОБ ИМУЩЕСТВЕ И ОБЯЗАТЕЛЬСТВАХ ИМУЩЕСТВЕННОГО ХАРАКТЕРА</w:t>
      </w:r>
    </w:p>
    <w:p w:rsidR="009B12D7" w:rsidRDefault="009B12D7" w:rsidP="009D17E5">
      <w:pPr>
        <w:spacing w:line="360" w:lineRule="auto"/>
        <w:jc w:val="center"/>
        <w:rPr>
          <w:kern w:val="36"/>
          <w:sz w:val="28"/>
          <w:szCs w:val="28"/>
        </w:rPr>
      </w:pPr>
      <w:r>
        <w:rPr>
          <w:kern w:val="36"/>
          <w:sz w:val="28"/>
          <w:szCs w:val="28"/>
        </w:rPr>
        <w:t>главного специалиста 1 разряда управления финансов администрации городского округа Большой Камень</w:t>
      </w:r>
    </w:p>
    <w:p w:rsidR="009D17E5" w:rsidRDefault="00983A66" w:rsidP="009B12D7">
      <w:pPr>
        <w:jc w:val="center"/>
        <w:rPr>
          <w:b/>
          <w:sz w:val="28"/>
          <w:szCs w:val="28"/>
          <w:vertAlign w:val="superscript"/>
        </w:rPr>
      </w:pPr>
      <w:r>
        <w:rPr>
          <w:kern w:val="36"/>
          <w:sz w:val="28"/>
          <w:szCs w:val="28"/>
        </w:rPr>
        <w:t xml:space="preserve"> </w:t>
      </w:r>
      <w:r w:rsidR="009D17E5">
        <w:rPr>
          <w:kern w:val="36"/>
          <w:sz w:val="28"/>
          <w:szCs w:val="28"/>
        </w:rPr>
        <w:t xml:space="preserve"> И ЧЛЕНОВ ЕГО СЕМЬИ</w:t>
      </w:r>
      <w:hyperlink r:id="rId6" w:history="1">
        <w:r w:rsidR="009D17E5" w:rsidRPr="00482ACB">
          <w:rPr>
            <w:b/>
            <w:sz w:val="28"/>
            <w:szCs w:val="28"/>
            <w:vertAlign w:val="superscript"/>
          </w:rPr>
          <w:t>&lt;1&gt;</w:t>
        </w:r>
      </w:hyperlink>
    </w:p>
    <w:p w:rsidR="009B12D7" w:rsidRPr="009B12D7" w:rsidRDefault="009B12D7" w:rsidP="009B12D7">
      <w:pPr>
        <w:jc w:val="center"/>
        <w:rPr>
          <w:kern w:val="36"/>
          <w:sz w:val="18"/>
          <w:szCs w:val="18"/>
        </w:rPr>
      </w:pPr>
      <w:r w:rsidRPr="009B12D7">
        <w:rPr>
          <w:sz w:val="18"/>
          <w:szCs w:val="18"/>
        </w:rPr>
        <w:t xml:space="preserve">(полное наименование должности) </w:t>
      </w:r>
    </w:p>
    <w:p w:rsidR="009D17E5" w:rsidRDefault="009D17E5" w:rsidP="009D17E5">
      <w:pPr>
        <w:spacing w:line="360" w:lineRule="auto"/>
        <w:rPr>
          <w:kern w:val="36"/>
          <w:sz w:val="28"/>
          <w:szCs w:val="28"/>
        </w:rPr>
      </w:pPr>
      <w:r>
        <w:rPr>
          <w:kern w:val="36"/>
          <w:sz w:val="28"/>
          <w:szCs w:val="28"/>
        </w:rPr>
        <w:t xml:space="preserve">                                                       за перио</w:t>
      </w:r>
      <w:r w:rsidR="00983A66">
        <w:rPr>
          <w:kern w:val="36"/>
          <w:sz w:val="28"/>
          <w:szCs w:val="28"/>
        </w:rPr>
        <w:t xml:space="preserve">д с 1 января по 31 декабря  </w:t>
      </w:r>
      <w:r w:rsidR="001F1338">
        <w:rPr>
          <w:kern w:val="36"/>
          <w:sz w:val="28"/>
          <w:szCs w:val="28"/>
        </w:rPr>
        <w:t>2014</w:t>
      </w:r>
      <w:r w:rsidR="00983A66">
        <w:rPr>
          <w:kern w:val="36"/>
          <w:sz w:val="28"/>
          <w:szCs w:val="28"/>
        </w:rPr>
        <w:t xml:space="preserve"> </w:t>
      </w:r>
      <w:r>
        <w:rPr>
          <w:kern w:val="36"/>
          <w:sz w:val="28"/>
          <w:szCs w:val="28"/>
        </w:rPr>
        <w:t xml:space="preserve"> года</w:t>
      </w:r>
    </w:p>
    <w:tbl>
      <w:tblPr>
        <w:tblW w:w="15594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986"/>
        <w:gridCol w:w="2126"/>
        <w:gridCol w:w="2126"/>
        <w:gridCol w:w="1257"/>
        <w:gridCol w:w="2026"/>
        <w:gridCol w:w="1962"/>
        <w:gridCol w:w="1418"/>
        <w:gridCol w:w="1275"/>
        <w:gridCol w:w="1418"/>
      </w:tblGrid>
      <w:tr w:rsidR="009D17E5" w:rsidRPr="008F568B" w:rsidTr="00EC7B0F">
        <w:tc>
          <w:tcPr>
            <w:tcW w:w="1986" w:type="dxa"/>
            <w:vMerge w:val="restart"/>
          </w:tcPr>
          <w:p w:rsidR="009D17E5" w:rsidRPr="007F318E" w:rsidRDefault="009D17E5" w:rsidP="009D17E5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9D17E5" w:rsidRPr="007F318E" w:rsidRDefault="009D17E5" w:rsidP="009D17E5">
            <w:pPr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 xml:space="preserve">Декларированный годовой доход за  </w:t>
            </w:r>
            <w:r w:rsidR="00EC7B0F">
              <w:rPr>
                <w:kern w:val="36"/>
                <w:sz w:val="24"/>
                <w:szCs w:val="24"/>
              </w:rPr>
              <w:t>2014</w:t>
            </w:r>
            <w:r w:rsidRPr="007F318E">
              <w:rPr>
                <w:kern w:val="36"/>
                <w:sz w:val="24"/>
                <w:szCs w:val="24"/>
              </w:rPr>
              <w:t xml:space="preserve"> год</w:t>
            </w:r>
          </w:p>
          <w:p w:rsidR="009D17E5" w:rsidRPr="007F318E" w:rsidRDefault="009D17E5" w:rsidP="009D17E5">
            <w:pPr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 xml:space="preserve">     (руб.)</w:t>
            </w:r>
          </w:p>
        </w:tc>
        <w:tc>
          <w:tcPr>
            <w:tcW w:w="7371" w:type="dxa"/>
            <w:gridSpan w:val="4"/>
          </w:tcPr>
          <w:p w:rsidR="009D17E5" w:rsidRPr="007F318E" w:rsidRDefault="009D17E5" w:rsidP="009D17E5">
            <w:pPr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11" w:type="dxa"/>
            <w:gridSpan w:val="3"/>
          </w:tcPr>
          <w:p w:rsidR="009D17E5" w:rsidRPr="007F318E" w:rsidRDefault="009D17E5" w:rsidP="009D17E5">
            <w:pPr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9D17E5" w:rsidRPr="008F568B" w:rsidTr="00363AB1">
        <w:tc>
          <w:tcPr>
            <w:tcW w:w="1986" w:type="dxa"/>
            <w:vMerge/>
          </w:tcPr>
          <w:p w:rsidR="009D17E5" w:rsidRPr="007F318E" w:rsidRDefault="009D17E5" w:rsidP="009D17E5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D17E5" w:rsidRPr="007F318E" w:rsidRDefault="009D17E5" w:rsidP="009D17E5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</w:tc>
        <w:tc>
          <w:tcPr>
            <w:tcW w:w="2126" w:type="dxa"/>
          </w:tcPr>
          <w:p w:rsidR="009D17E5" w:rsidRPr="007F318E" w:rsidRDefault="009D17E5" w:rsidP="009D17E5">
            <w:pPr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57" w:type="dxa"/>
          </w:tcPr>
          <w:p w:rsidR="009D17E5" w:rsidRPr="007F318E" w:rsidRDefault="009D17E5" w:rsidP="009D17E5">
            <w:pPr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площадь (кв. м.)</w:t>
            </w:r>
          </w:p>
        </w:tc>
        <w:tc>
          <w:tcPr>
            <w:tcW w:w="2026" w:type="dxa"/>
          </w:tcPr>
          <w:p w:rsidR="009D17E5" w:rsidRPr="007F318E" w:rsidRDefault="009D17E5" w:rsidP="009D17E5">
            <w:pPr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страна расположения</w:t>
            </w:r>
          </w:p>
        </w:tc>
        <w:tc>
          <w:tcPr>
            <w:tcW w:w="1962" w:type="dxa"/>
          </w:tcPr>
          <w:p w:rsidR="009D17E5" w:rsidRPr="007F318E" w:rsidRDefault="009D17E5" w:rsidP="009D17E5">
            <w:pPr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транспортные средства</w:t>
            </w:r>
          </w:p>
        </w:tc>
        <w:tc>
          <w:tcPr>
            <w:tcW w:w="1418" w:type="dxa"/>
          </w:tcPr>
          <w:p w:rsidR="009D17E5" w:rsidRPr="007F318E" w:rsidRDefault="009D17E5" w:rsidP="009D17E5">
            <w:pPr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вид объектов недвижи</w:t>
            </w:r>
            <w:r>
              <w:rPr>
                <w:kern w:val="36"/>
                <w:sz w:val="24"/>
                <w:szCs w:val="24"/>
              </w:rPr>
              <w:t>-</w:t>
            </w:r>
            <w:r w:rsidRPr="007F318E">
              <w:rPr>
                <w:kern w:val="36"/>
                <w:sz w:val="24"/>
                <w:szCs w:val="24"/>
              </w:rPr>
              <w:t>мости</w:t>
            </w:r>
          </w:p>
        </w:tc>
        <w:tc>
          <w:tcPr>
            <w:tcW w:w="1275" w:type="dxa"/>
          </w:tcPr>
          <w:p w:rsidR="009D17E5" w:rsidRPr="007F318E" w:rsidRDefault="009D17E5" w:rsidP="009D17E5">
            <w:pPr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п</w:t>
            </w:r>
            <w:r w:rsidRPr="007F318E">
              <w:rPr>
                <w:kern w:val="36"/>
                <w:sz w:val="24"/>
                <w:szCs w:val="24"/>
              </w:rPr>
              <w:t>лощадь</w:t>
            </w:r>
            <w:r>
              <w:rPr>
                <w:kern w:val="36"/>
                <w:sz w:val="24"/>
                <w:szCs w:val="24"/>
              </w:rPr>
              <w:t xml:space="preserve"> </w:t>
            </w:r>
            <w:r w:rsidRPr="007F318E">
              <w:rPr>
                <w:kern w:val="36"/>
                <w:sz w:val="24"/>
                <w:szCs w:val="24"/>
              </w:rPr>
              <w:t>(кв. м.)</w:t>
            </w:r>
          </w:p>
        </w:tc>
        <w:tc>
          <w:tcPr>
            <w:tcW w:w="1418" w:type="dxa"/>
          </w:tcPr>
          <w:p w:rsidR="009D17E5" w:rsidRPr="007F318E" w:rsidRDefault="009D17E5" w:rsidP="009D17E5">
            <w:pPr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страна располо</w:t>
            </w:r>
            <w:r>
              <w:rPr>
                <w:kern w:val="36"/>
                <w:sz w:val="24"/>
                <w:szCs w:val="24"/>
              </w:rPr>
              <w:t>-</w:t>
            </w:r>
            <w:r w:rsidRPr="007F318E">
              <w:rPr>
                <w:kern w:val="36"/>
                <w:sz w:val="24"/>
                <w:szCs w:val="24"/>
              </w:rPr>
              <w:t>жения</w:t>
            </w:r>
          </w:p>
        </w:tc>
      </w:tr>
      <w:tr w:rsidR="00363AB1" w:rsidRPr="008F568B" w:rsidTr="00363AB1">
        <w:tc>
          <w:tcPr>
            <w:tcW w:w="1986" w:type="dxa"/>
          </w:tcPr>
          <w:p w:rsidR="00363AB1" w:rsidRPr="007F318E" w:rsidRDefault="00363AB1" w:rsidP="00957F70">
            <w:pPr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Антошина Елена Валерьевна</w:t>
            </w:r>
          </w:p>
        </w:tc>
        <w:tc>
          <w:tcPr>
            <w:tcW w:w="2126" w:type="dxa"/>
            <w:vAlign w:val="center"/>
          </w:tcPr>
          <w:p w:rsidR="00363AB1" w:rsidRPr="007F318E" w:rsidRDefault="00363AB1" w:rsidP="00EC7B0F">
            <w:pPr>
              <w:spacing w:line="360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485 193,23</w:t>
            </w:r>
          </w:p>
        </w:tc>
        <w:tc>
          <w:tcPr>
            <w:tcW w:w="2126" w:type="dxa"/>
          </w:tcPr>
          <w:p w:rsidR="00363AB1" w:rsidRPr="007F318E" w:rsidRDefault="00363AB1" w:rsidP="00957F70">
            <w:pPr>
              <w:spacing w:line="360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363AB1" w:rsidRPr="007F318E" w:rsidRDefault="00363AB1" w:rsidP="00957F70">
            <w:pPr>
              <w:spacing w:line="360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нет</w:t>
            </w:r>
          </w:p>
        </w:tc>
        <w:tc>
          <w:tcPr>
            <w:tcW w:w="2026" w:type="dxa"/>
          </w:tcPr>
          <w:p w:rsidR="00363AB1" w:rsidRPr="007F318E" w:rsidRDefault="00363AB1" w:rsidP="00957F70">
            <w:pPr>
              <w:spacing w:line="360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нет</w:t>
            </w:r>
          </w:p>
        </w:tc>
        <w:tc>
          <w:tcPr>
            <w:tcW w:w="1962" w:type="dxa"/>
          </w:tcPr>
          <w:p w:rsidR="00363AB1" w:rsidRPr="007F318E" w:rsidRDefault="00363AB1" w:rsidP="00957F70">
            <w:pPr>
              <w:spacing w:line="360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не имею</w:t>
            </w:r>
          </w:p>
        </w:tc>
        <w:tc>
          <w:tcPr>
            <w:tcW w:w="1418" w:type="dxa"/>
          </w:tcPr>
          <w:p w:rsidR="00363AB1" w:rsidRPr="007F318E" w:rsidRDefault="00363AB1" w:rsidP="00957F70">
            <w:pPr>
              <w:spacing w:line="360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</w:tcPr>
          <w:p w:rsidR="00363AB1" w:rsidRPr="007F318E" w:rsidRDefault="00363AB1" w:rsidP="00957F70">
            <w:pPr>
              <w:spacing w:line="360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29,9</w:t>
            </w:r>
          </w:p>
        </w:tc>
        <w:tc>
          <w:tcPr>
            <w:tcW w:w="1418" w:type="dxa"/>
          </w:tcPr>
          <w:p w:rsidR="00363AB1" w:rsidRPr="007F318E" w:rsidRDefault="00363AB1" w:rsidP="00957F70">
            <w:pPr>
              <w:spacing w:line="360" w:lineRule="auto"/>
              <w:jc w:val="center"/>
              <w:rPr>
                <w:kern w:val="36"/>
                <w:sz w:val="24"/>
                <w:szCs w:val="24"/>
              </w:rPr>
            </w:pPr>
            <w:r w:rsidRPr="00363AB1">
              <w:rPr>
                <w:color w:val="000000"/>
                <w:sz w:val="24"/>
                <w:szCs w:val="24"/>
              </w:rPr>
              <w:t>Российская Федерация</w:t>
            </w:r>
          </w:p>
        </w:tc>
      </w:tr>
      <w:tr w:rsidR="00363AB1" w:rsidRPr="008F568B" w:rsidTr="000965D2">
        <w:tc>
          <w:tcPr>
            <w:tcW w:w="1986" w:type="dxa"/>
          </w:tcPr>
          <w:p w:rsidR="00363AB1" w:rsidRPr="007F318E" w:rsidRDefault="00363AB1" w:rsidP="00957F70">
            <w:pPr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 xml:space="preserve">Супруг </w:t>
            </w:r>
          </w:p>
        </w:tc>
        <w:tc>
          <w:tcPr>
            <w:tcW w:w="2126" w:type="dxa"/>
            <w:vAlign w:val="center"/>
          </w:tcPr>
          <w:p w:rsidR="00363AB1" w:rsidRPr="007F318E" w:rsidRDefault="00363AB1" w:rsidP="00EC7B0F">
            <w:pPr>
              <w:spacing w:line="360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21 669,20</w:t>
            </w:r>
          </w:p>
        </w:tc>
        <w:tc>
          <w:tcPr>
            <w:tcW w:w="2126" w:type="dxa"/>
            <w:vAlign w:val="center"/>
          </w:tcPr>
          <w:p w:rsidR="00363AB1" w:rsidRPr="00B55043" w:rsidRDefault="00363AB1" w:rsidP="00363AB1">
            <w:pPr>
              <w:spacing w:line="360" w:lineRule="auto"/>
              <w:rPr>
                <w:kern w:val="36"/>
                <w:sz w:val="22"/>
                <w:szCs w:val="22"/>
              </w:rPr>
            </w:pPr>
            <w:r w:rsidRPr="00B55043">
              <w:rPr>
                <w:kern w:val="36"/>
                <w:sz w:val="22"/>
                <w:szCs w:val="22"/>
              </w:rPr>
              <w:t>земельный участок</w:t>
            </w:r>
          </w:p>
          <w:p w:rsidR="00363AB1" w:rsidRPr="00363AB1" w:rsidRDefault="00363AB1" w:rsidP="00363AB1">
            <w:pPr>
              <w:spacing w:line="360" w:lineRule="auto"/>
              <w:rPr>
                <w:kern w:val="36"/>
                <w:sz w:val="24"/>
                <w:szCs w:val="24"/>
              </w:rPr>
            </w:pPr>
            <w:r w:rsidRPr="00363AB1">
              <w:rPr>
                <w:kern w:val="36"/>
                <w:sz w:val="24"/>
                <w:szCs w:val="24"/>
              </w:rPr>
              <w:t>жилой дом</w:t>
            </w:r>
          </w:p>
          <w:p w:rsidR="00363AB1" w:rsidRPr="00363AB1" w:rsidRDefault="00363AB1" w:rsidP="00363AB1">
            <w:pPr>
              <w:spacing w:line="360" w:lineRule="auto"/>
              <w:rPr>
                <w:kern w:val="36"/>
                <w:sz w:val="24"/>
                <w:szCs w:val="24"/>
              </w:rPr>
            </w:pPr>
            <w:r w:rsidRPr="00363AB1">
              <w:rPr>
                <w:kern w:val="36"/>
                <w:sz w:val="24"/>
                <w:szCs w:val="24"/>
              </w:rPr>
              <w:t>квартира</w:t>
            </w:r>
          </w:p>
          <w:p w:rsidR="00363AB1" w:rsidRPr="00363AB1" w:rsidRDefault="00363AB1" w:rsidP="00363AB1">
            <w:pPr>
              <w:spacing w:line="360" w:lineRule="auto"/>
              <w:rPr>
                <w:kern w:val="36"/>
                <w:sz w:val="24"/>
                <w:szCs w:val="24"/>
              </w:rPr>
            </w:pPr>
            <w:r w:rsidRPr="00363AB1">
              <w:rPr>
                <w:kern w:val="36"/>
                <w:sz w:val="24"/>
                <w:szCs w:val="24"/>
              </w:rPr>
              <w:t>квартира</w:t>
            </w:r>
          </w:p>
        </w:tc>
        <w:tc>
          <w:tcPr>
            <w:tcW w:w="1257" w:type="dxa"/>
            <w:vAlign w:val="center"/>
          </w:tcPr>
          <w:p w:rsidR="00363AB1" w:rsidRPr="00363AB1" w:rsidRDefault="00363AB1" w:rsidP="00EC7B0F">
            <w:pPr>
              <w:spacing w:line="360" w:lineRule="auto"/>
              <w:jc w:val="center"/>
              <w:rPr>
                <w:kern w:val="36"/>
                <w:sz w:val="24"/>
                <w:szCs w:val="24"/>
              </w:rPr>
            </w:pPr>
            <w:r w:rsidRPr="00363AB1">
              <w:rPr>
                <w:kern w:val="36"/>
                <w:sz w:val="24"/>
                <w:szCs w:val="24"/>
              </w:rPr>
              <w:t>1500</w:t>
            </w:r>
          </w:p>
          <w:p w:rsidR="00363AB1" w:rsidRPr="00363AB1" w:rsidRDefault="00363AB1" w:rsidP="00EC7B0F">
            <w:pPr>
              <w:spacing w:line="360" w:lineRule="auto"/>
              <w:jc w:val="center"/>
              <w:rPr>
                <w:kern w:val="36"/>
                <w:sz w:val="24"/>
                <w:szCs w:val="24"/>
              </w:rPr>
            </w:pPr>
            <w:r w:rsidRPr="00363AB1">
              <w:rPr>
                <w:kern w:val="36"/>
                <w:sz w:val="24"/>
                <w:szCs w:val="24"/>
              </w:rPr>
              <w:t>43,4</w:t>
            </w:r>
          </w:p>
          <w:p w:rsidR="00363AB1" w:rsidRPr="00363AB1" w:rsidRDefault="00363AB1" w:rsidP="00EC7B0F">
            <w:pPr>
              <w:spacing w:line="360" w:lineRule="auto"/>
              <w:jc w:val="center"/>
              <w:rPr>
                <w:kern w:val="36"/>
                <w:sz w:val="24"/>
                <w:szCs w:val="24"/>
              </w:rPr>
            </w:pPr>
            <w:r w:rsidRPr="00363AB1">
              <w:rPr>
                <w:kern w:val="36"/>
                <w:sz w:val="24"/>
                <w:szCs w:val="24"/>
              </w:rPr>
              <w:t>29,9</w:t>
            </w:r>
          </w:p>
          <w:p w:rsidR="00363AB1" w:rsidRPr="00363AB1" w:rsidRDefault="00363AB1" w:rsidP="00EC7B0F">
            <w:pPr>
              <w:spacing w:line="360" w:lineRule="auto"/>
              <w:jc w:val="center"/>
              <w:rPr>
                <w:kern w:val="36"/>
                <w:sz w:val="24"/>
                <w:szCs w:val="24"/>
              </w:rPr>
            </w:pPr>
            <w:r w:rsidRPr="00363AB1">
              <w:rPr>
                <w:kern w:val="36"/>
                <w:sz w:val="24"/>
                <w:szCs w:val="24"/>
              </w:rPr>
              <w:t>55,4</w:t>
            </w:r>
          </w:p>
        </w:tc>
        <w:tc>
          <w:tcPr>
            <w:tcW w:w="2026" w:type="dxa"/>
            <w:vAlign w:val="center"/>
          </w:tcPr>
          <w:p w:rsidR="00363AB1" w:rsidRPr="00363AB1" w:rsidRDefault="00363AB1" w:rsidP="00EC7B0F">
            <w:pPr>
              <w:spacing w:line="360" w:lineRule="auto"/>
              <w:jc w:val="center"/>
              <w:rPr>
                <w:kern w:val="36"/>
                <w:sz w:val="24"/>
                <w:szCs w:val="24"/>
              </w:rPr>
            </w:pPr>
            <w:r w:rsidRPr="00363AB1">
              <w:rPr>
                <w:color w:val="000000"/>
                <w:sz w:val="24"/>
                <w:szCs w:val="24"/>
              </w:rPr>
              <w:t>Российская Федерация</w:t>
            </w:r>
          </w:p>
        </w:tc>
        <w:tc>
          <w:tcPr>
            <w:tcW w:w="1962" w:type="dxa"/>
            <w:vAlign w:val="center"/>
          </w:tcPr>
          <w:p w:rsidR="00363AB1" w:rsidRPr="00363AB1" w:rsidRDefault="00363AB1" w:rsidP="00EC7B0F">
            <w:pPr>
              <w:spacing w:line="360" w:lineRule="auto"/>
              <w:jc w:val="center"/>
              <w:rPr>
                <w:kern w:val="36"/>
                <w:sz w:val="24"/>
                <w:szCs w:val="24"/>
              </w:rPr>
            </w:pPr>
            <w:r w:rsidRPr="00363AB1">
              <w:rPr>
                <w:color w:val="000000"/>
                <w:sz w:val="24"/>
                <w:szCs w:val="24"/>
              </w:rPr>
              <w:t xml:space="preserve">Автомобиль </w:t>
            </w:r>
            <w:r w:rsidRPr="00363AB1">
              <w:rPr>
                <w:sz w:val="24"/>
                <w:szCs w:val="24"/>
                <w:lang w:val="en-US"/>
              </w:rPr>
              <w:t>Mazda Tribute</w:t>
            </w:r>
          </w:p>
        </w:tc>
        <w:tc>
          <w:tcPr>
            <w:tcW w:w="1418" w:type="dxa"/>
          </w:tcPr>
          <w:p w:rsidR="00363AB1" w:rsidRPr="007F318E" w:rsidRDefault="00363AB1" w:rsidP="00957F70">
            <w:pPr>
              <w:spacing w:line="360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нет</w:t>
            </w:r>
          </w:p>
        </w:tc>
        <w:tc>
          <w:tcPr>
            <w:tcW w:w="1275" w:type="dxa"/>
          </w:tcPr>
          <w:p w:rsidR="00363AB1" w:rsidRPr="007F318E" w:rsidRDefault="00363AB1" w:rsidP="00957F70">
            <w:pPr>
              <w:spacing w:line="360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нет</w:t>
            </w:r>
          </w:p>
        </w:tc>
        <w:tc>
          <w:tcPr>
            <w:tcW w:w="1418" w:type="dxa"/>
          </w:tcPr>
          <w:p w:rsidR="00363AB1" w:rsidRPr="007F318E" w:rsidRDefault="00363AB1" w:rsidP="00957F70">
            <w:pPr>
              <w:spacing w:line="360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нет</w:t>
            </w:r>
          </w:p>
        </w:tc>
      </w:tr>
      <w:tr w:rsidR="00363AB1" w:rsidRPr="008F568B" w:rsidTr="00245537">
        <w:tc>
          <w:tcPr>
            <w:tcW w:w="1986" w:type="dxa"/>
          </w:tcPr>
          <w:p w:rsidR="00363AB1" w:rsidRPr="007F318E" w:rsidRDefault="00363AB1" w:rsidP="00957F70">
            <w:pPr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Сын</w:t>
            </w:r>
          </w:p>
        </w:tc>
        <w:tc>
          <w:tcPr>
            <w:tcW w:w="2126" w:type="dxa"/>
            <w:vAlign w:val="center"/>
          </w:tcPr>
          <w:p w:rsidR="00363AB1" w:rsidRPr="007F318E" w:rsidRDefault="00363AB1" w:rsidP="00EC7B0F">
            <w:pPr>
              <w:spacing w:line="360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343,38</w:t>
            </w:r>
          </w:p>
        </w:tc>
        <w:tc>
          <w:tcPr>
            <w:tcW w:w="2126" w:type="dxa"/>
            <w:vAlign w:val="center"/>
          </w:tcPr>
          <w:p w:rsidR="00363AB1" w:rsidRPr="00EC7B0F" w:rsidRDefault="00B55043" w:rsidP="00B55043">
            <w:pPr>
              <w:rPr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 xml:space="preserve">1/6 доля в </w:t>
            </w:r>
            <w:r w:rsidRPr="00363AB1">
              <w:rPr>
                <w:kern w:val="36"/>
                <w:sz w:val="24"/>
                <w:szCs w:val="24"/>
              </w:rPr>
              <w:t>квартир</w:t>
            </w:r>
            <w:r>
              <w:rPr>
                <w:kern w:val="36"/>
                <w:sz w:val="24"/>
                <w:szCs w:val="24"/>
              </w:rPr>
              <w:t>е</w:t>
            </w:r>
          </w:p>
        </w:tc>
        <w:tc>
          <w:tcPr>
            <w:tcW w:w="1257" w:type="dxa"/>
            <w:vAlign w:val="center"/>
          </w:tcPr>
          <w:p w:rsidR="00363AB1" w:rsidRPr="00EC7B0F" w:rsidRDefault="00B55043" w:rsidP="00EC7B0F">
            <w:pPr>
              <w:jc w:val="center"/>
              <w:rPr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7,35</w:t>
            </w:r>
          </w:p>
        </w:tc>
        <w:tc>
          <w:tcPr>
            <w:tcW w:w="2026" w:type="dxa"/>
            <w:vAlign w:val="center"/>
          </w:tcPr>
          <w:p w:rsidR="00363AB1" w:rsidRPr="00EC7B0F" w:rsidRDefault="00B55043" w:rsidP="00EC7B0F">
            <w:pPr>
              <w:jc w:val="center"/>
              <w:rPr>
                <w:sz w:val="24"/>
                <w:szCs w:val="24"/>
              </w:rPr>
            </w:pPr>
            <w:r w:rsidRPr="00363AB1">
              <w:rPr>
                <w:color w:val="000000"/>
                <w:sz w:val="24"/>
                <w:szCs w:val="24"/>
              </w:rPr>
              <w:t>Российская Федерация</w:t>
            </w:r>
          </w:p>
        </w:tc>
        <w:tc>
          <w:tcPr>
            <w:tcW w:w="1962" w:type="dxa"/>
            <w:vAlign w:val="center"/>
          </w:tcPr>
          <w:p w:rsidR="00363AB1" w:rsidRPr="00EC7B0F" w:rsidRDefault="00B55043" w:rsidP="00B55043">
            <w:pPr>
              <w:jc w:val="center"/>
              <w:rPr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не име</w:t>
            </w:r>
            <w:r>
              <w:rPr>
                <w:kern w:val="36"/>
                <w:sz w:val="24"/>
                <w:szCs w:val="24"/>
              </w:rPr>
              <w:t>ет</w:t>
            </w:r>
          </w:p>
        </w:tc>
        <w:tc>
          <w:tcPr>
            <w:tcW w:w="1418" w:type="dxa"/>
          </w:tcPr>
          <w:p w:rsidR="00363AB1" w:rsidRPr="007F318E" w:rsidRDefault="00363AB1" w:rsidP="00957F70">
            <w:pPr>
              <w:spacing w:line="360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нет</w:t>
            </w:r>
          </w:p>
        </w:tc>
        <w:tc>
          <w:tcPr>
            <w:tcW w:w="1275" w:type="dxa"/>
          </w:tcPr>
          <w:p w:rsidR="00363AB1" w:rsidRPr="007F318E" w:rsidRDefault="00363AB1" w:rsidP="00957F70">
            <w:pPr>
              <w:spacing w:line="360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нет</w:t>
            </w:r>
          </w:p>
        </w:tc>
        <w:tc>
          <w:tcPr>
            <w:tcW w:w="1418" w:type="dxa"/>
          </w:tcPr>
          <w:p w:rsidR="00363AB1" w:rsidRPr="007F318E" w:rsidRDefault="00363AB1" w:rsidP="00957F70">
            <w:pPr>
              <w:spacing w:line="360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нет</w:t>
            </w:r>
          </w:p>
        </w:tc>
      </w:tr>
      <w:tr w:rsidR="00B55043" w:rsidRPr="008F568B" w:rsidTr="008A18D5">
        <w:tc>
          <w:tcPr>
            <w:tcW w:w="1986" w:type="dxa"/>
          </w:tcPr>
          <w:p w:rsidR="00B55043" w:rsidRPr="007F318E" w:rsidRDefault="00B55043" w:rsidP="00957F70">
            <w:pPr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Сын</w:t>
            </w:r>
          </w:p>
        </w:tc>
        <w:tc>
          <w:tcPr>
            <w:tcW w:w="2126" w:type="dxa"/>
            <w:vAlign w:val="center"/>
          </w:tcPr>
          <w:p w:rsidR="00B55043" w:rsidRDefault="00B55043" w:rsidP="00EC7B0F">
            <w:pPr>
              <w:spacing w:line="360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343,38</w:t>
            </w:r>
          </w:p>
        </w:tc>
        <w:tc>
          <w:tcPr>
            <w:tcW w:w="2126" w:type="dxa"/>
            <w:vAlign w:val="center"/>
          </w:tcPr>
          <w:p w:rsidR="00B55043" w:rsidRPr="00EC7B0F" w:rsidRDefault="00B55043" w:rsidP="00957F70">
            <w:pPr>
              <w:rPr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 xml:space="preserve">1/6 доля в </w:t>
            </w:r>
            <w:r w:rsidRPr="00363AB1">
              <w:rPr>
                <w:kern w:val="36"/>
                <w:sz w:val="24"/>
                <w:szCs w:val="24"/>
              </w:rPr>
              <w:t>квартир</w:t>
            </w:r>
            <w:r>
              <w:rPr>
                <w:kern w:val="36"/>
                <w:sz w:val="24"/>
                <w:szCs w:val="24"/>
              </w:rPr>
              <w:t>е</w:t>
            </w:r>
          </w:p>
        </w:tc>
        <w:tc>
          <w:tcPr>
            <w:tcW w:w="1257" w:type="dxa"/>
            <w:vAlign w:val="center"/>
          </w:tcPr>
          <w:p w:rsidR="00B55043" w:rsidRPr="00EC7B0F" w:rsidRDefault="00B55043" w:rsidP="00EC7B0F">
            <w:pPr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7,35</w:t>
            </w:r>
          </w:p>
        </w:tc>
        <w:tc>
          <w:tcPr>
            <w:tcW w:w="2026" w:type="dxa"/>
            <w:vAlign w:val="center"/>
          </w:tcPr>
          <w:p w:rsidR="00B55043" w:rsidRPr="00EC7B0F" w:rsidRDefault="00B55043" w:rsidP="00EC7B0F">
            <w:pPr>
              <w:jc w:val="center"/>
              <w:rPr>
                <w:kern w:val="36"/>
                <w:sz w:val="24"/>
                <w:szCs w:val="24"/>
              </w:rPr>
            </w:pPr>
            <w:r w:rsidRPr="00363AB1">
              <w:rPr>
                <w:color w:val="000000"/>
                <w:sz w:val="24"/>
                <w:szCs w:val="24"/>
              </w:rPr>
              <w:t>Российская Федерация</w:t>
            </w:r>
          </w:p>
        </w:tc>
        <w:tc>
          <w:tcPr>
            <w:tcW w:w="1962" w:type="dxa"/>
            <w:vAlign w:val="center"/>
          </w:tcPr>
          <w:p w:rsidR="00B55043" w:rsidRPr="00EC7B0F" w:rsidRDefault="00B55043" w:rsidP="00B55043">
            <w:pPr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не име</w:t>
            </w:r>
            <w:r>
              <w:rPr>
                <w:kern w:val="36"/>
                <w:sz w:val="24"/>
                <w:szCs w:val="24"/>
              </w:rPr>
              <w:t>ет</w:t>
            </w:r>
          </w:p>
        </w:tc>
        <w:tc>
          <w:tcPr>
            <w:tcW w:w="1418" w:type="dxa"/>
          </w:tcPr>
          <w:p w:rsidR="00B55043" w:rsidRPr="007F318E" w:rsidRDefault="00B55043" w:rsidP="00957F70">
            <w:pPr>
              <w:spacing w:line="360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нет</w:t>
            </w:r>
          </w:p>
        </w:tc>
        <w:tc>
          <w:tcPr>
            <w:tcW w:w="1275" w:type="dxa"/>
          </w:tcPr>
          <w:p w:rsidR="00B55043" w:rsidRPr="007F318E" w:rsidRDefault="00B55043" w:rsidP="00957F70">
            <w:pPr>
              <w:spacing w:line="360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нет</w:t>
            </w:r>
          </w:p>
        </w:tc>
        <w:tc>
          <w:tcPr>
            <w:tcW w:w="1418" w:type="dxa"/>
          </w:tcPr>
          <w:p w:rsidR="00B55043" w:rsidRPr="007F318E" w:rsidRDefault="00B55043" w:rsidP="00957F70">
            <w:pPr>
              <w:spacing w:line="360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нет</w:t>
            </w:r>
          </w:p>
        </w:tc>
      </w:tr>
    </w:tbl>
    <w:p w:rsidR="009D17E5" w:rsidRPr="00530D7C" w:rsidRDefault="009D17E5" w:rsidP="009D17E5">
      <w:pPr>
        <w:autoSpaceDE w:val="0"/>
        <w:autoSpaceDN w:val="0"/>
        <w:adjustRightInd w:val="0"/>
        <w:jc w:val="both"/>
      </w:pPr>
      <w:r w:rsidRPr="00530D7C">
        <w:t>_____________________________</w:t>
      </w:r>
    </w:p>
    <w:p w:rsidR="00DB2C89" w:rsidRDefault="00D75F2D" w:rsidP="00B55043">
      <w:pPr>
        <w:autoSpaceDE w:val="0"/>
        <w:autoSpaceDN w:val="0"/>
        <w:adjustRightInd w:val="0"/>
        <w:ind w:firstLine="720"/>
        <w:jc w:val="both"/>
      </w:pPr>
      <w:hyperlink r:id="rId7" w:history="1">
        <w:r w:rsidR="009D17E5" w:rsidRPr="00482ACB">
          <w:rPr>
            <w:b/>
            <w:sz w:val="28"/>
            <w:szCs w:val="28"/>
            <w:vertAlign w:val="superscript"/>
          </w:rPr>
          <w:t>&lt;1&gt;</w:t>
        </w:r>
      </w:hyperlink>
      <w:r w:rsidR="009D17E5">
        <w:t xml:space="preserve"> </w:t>
      </w:r>
      <w:r w:rsidR="009D17E5" w:rsidRPr="00530D7C">
        <w:t xml:space="preserve"> Сведения</w:t>
      </w:r>
      <w:r w:rsidR="009D17E5">
        <w:t xml:space="preserve"> заполняются муниципальным служащим (руководителем муниципального учреждения) и предоставляются вместе со справкой о доходах, об имуществе и обязательствах имущественного характера муниципального служащего (руководителя муниципального учреждения)за соответствующий период</w:t>
      </w:r>
      <w:r w:rsidR="009D17E5" w:rsidRPr="00530D7C">
        <w:t>.</w:t>
      </w:r>
    </w:p>
    <w:sectPr w:rsidR="00DB2C89" w:rsidSect="009D17E5">
      <w:pgSz w:w="16840" w:h="11907" w:orient="landscape"/>
      <w:pgMar w:top="1701" w:right="1134" w:bottom="851" w:left="1134" w:header="284" w:footer="28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37F9" w:rsidRDefault="004E37F9">
      <w:r>
        <w:separator/>
      </w:r>
    </w:p>
  </w:endnote>
  <w:endnote w:type="continuationSeparator" w:id="1">
    <w:p w:rsidR="004E37F9" w:rsidRDefault="004E37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37F9" w:rsidRDefault="004E37F9">
      <w:r>
        <w:separator/>
      </w:r>
    </w:p>
  </w:footnote>
  <w:footnote w:type="continuationSeparator" w:id="1">
    <w:p w:rsidR="004E37F9" w:rsidRDefault="004E37F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D17E5"/>
    <w:rsid w:val="001F1338"/>
    <w:rsid w:val="0028370F"/>
    <w:rsid w:val="00363AB1"/>
    <w:rsid w:val="004E37F9"/>
    <w:rsid w:val="006067D9"/>
    <w:rsid w:val="008F28DA"/>
    <w:rsid w:val="00947CDF"/>
    <w:rsid w:val="00983A66"/>
    <w:rsid w:val="009B12D7"/>
    <w:rsid w:val="009D17E5"/>
    <w:rsid w:val="00B55043"/>
    <w:rsid w:val="00D75F2D"/>
    <w:rsid w:val="00DB2C89"/>
    <w:rsid w:val="00EC7B0F"/>
    <w:rsid w:val="00F70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7E5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6960778315691A4168BEA1F49910B6C092ACF943F2CF796B4F8E4DDB907211E46E4C810B020BB9DYFI3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6960778315691A4168BEA1F49910B6C092ACF943F2CF796B4F8E4DDB907211E46E4C810B020BB9DYFI3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1676</CharactersWithSpaces>
  <SharedDoc>false</SharedDoc>
  <HLinks>
    <vt:vector size="12" baseType="variant">
      <vt:variant>
        <vt:i4>3866727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consultantplus://offline/ref=F6960778315691A4168BEA1F49910B6C092ACF943F2CF796B4F8E4DDB907211E46E4C810B020BB9DYFI3E</vt:lpwstr>
      </vt:variant>
      <vt:variant>
        <vt:lpwstr/>
      </vt:variant>
      <vt:variant>
        <vt:i4>3866727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consultantplus://offline/ref=F6960778315691A4168BEA1F49910B6C092ACF943F2CF796B4F8E4DDB907211E46E4C810B020BB9DYFI3E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eva</cp:lastModifiedBy>
  <cp:revision>5</cp:revision>
  <cp:lastPrinted>2015-04-16T05:44:00Z</cp:lastPrinted>
  <dcterms:created xsi:type="dcterms:W3CDTF">2015-04-16T07:16:00Z</dcterms:created>
  <dcterms:modified xsi:type="dcterms:W3CDTF">2015-04-16T07:30:00Z</dcterms:modified>
</cp:coreProperties>
</file>